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4" w:rsidRPr="000B4DCB" w:rsidRDefault="00A521B2" w:rsidP="00292852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  <w:t>T</w:t>
      </w:r>
      <w:r w:rsidR="00B62F62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  <w:t>ập huấn</w:t>
      </w:r>
      <w:r w:rsidR="007A56E4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</w:rPr>
        <w:t xml:space="preserve"> </w:t>
      </w:r>
      <w:r w:rsidR="00292852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  <w:t xml:space="preserve">sử dụng phân hệ điều hành thông minh, </w:t>
      </w:r>
      <w:r w:rsidR="00540747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  <w:t xml:space="preserve">kỹ năng </w:t>
      </w:r>
      <w:r w:rsidR="007A56E4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</w:rPr>
        <w:t>công nghệ thông tin</w:t>
      </w:r>
      <w:r w:rsidR="00292852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  <w:t xml:space="preserve"> và </w:t>
      </w:r>
      <w:r w:rsidR="00631E1E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  <w:t>an toàn thông tin</w:t>
      </w:r>
      <w:r w:rsidR="007A56E4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</w:rPr>
        <w:t xml:space="preserve"> năm 202</w:t>
      </w:r>
      <w:r w:rsidR="00631E1E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  <w:t xml:space="preserve">4 </w:t>
      </w:r>
      <w:r w:rsidR="007A56E4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</w:rPr>
        <w:t xml:space="preserve">tại </w:t>
      </w:r>
      <w:r w:rsidR="00631E1E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  <w:t>huyện Đồng Văn</w:t>
      </w:r>
    </w:p>
    <w:p w:rsidR="00666D03" w:rsidRPr="00666D03" w:rsidRDefault="00B759DF" w:rsidP="00B759DF">
      <w:pPr>
        <w:pStyle w:val="BodyText1"/>
        <w:shd w:val="clear" w:color="auto" w:fill="auto"/>
        <w:spacing w:before="120" w:line="240" w:lineRule="auto"/>
        <w:ind w:right="60" w:firstLine="0"/>
        <w:jc w:val="both"/>
        <w:rPr>
          <w:rFonts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vi-VN"/>
        </w:rPr>
        <w:t xml:space="preserve">CGTĐT - </w:t>
      </w:r>
      <w:r w:rsidR="007A56E4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 xml:space="preserve">Sáng ngày </w:t>
      </w:r>
      <w:r w:rsidR="00292852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>07</w:t>
      </w:r>
      <w:r w:rsidR="007A56E4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>/</w:t>
      </w:r>
      <w:r w:rsidR="00292852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>5</w:t>
      </w:r>
      <w:r w:rsidR="007A56E4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>/202</w:t>
      </w:r>
      <w:r w:rsidR="00292852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>4</w:t>
      </w:r>
      <w:r w:rsidR="007A56E4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 xml:space="preserve">, Sở Thông tin và Truyền thông phối hợp với UBND </w:t>
      </w:r>
      <w:r w:rsidR="00292852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>huyện Đồng Văn</w:t>
      </w:r>
      <w:r w:rsidR="00051310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 xml:space="preserve"> </w:t>
      </w:r>
      <w:r w:rsidR="00B62F62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>tổ chức</w:t>
      </w:r>
      <w:r w:rsidR="009F4EA7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 xml:space="preserve"> </w:t>
      </w:r>
      <w:r w:rsidR="00B76D3B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>H</w:t>
      </w:r>
      <w:r w:rsidR="007A56E4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 xml:space="preserve">ội nghị </w:t>
      </w:r>
      <w:r w:rsidR="00B76D3B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 xml:space="preserve">tập huấn </w:t>
      </w:r>
      <w:r w:rsidR="00292852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>sử dụng phân hệ điều hành thông minh, kỹ năng công nghệ thông tin và an toàn thông tin năm 2024</w:t>
      </w:r>
      <w:r w:rsidR="00DB4C42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 xml:space="preserve">. </w:t>
      </w:r>
      <w:r w:rsidR="00666D03" w:rsidRPr="00666D0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>D</w:t>
      </w:r>
      <w:r w:rsidR="00666D03" w:rsidRPr="00666D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ự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k</w:t>
      </w:r>
      <w:r w:rsidR="00666D03" w:rsidRPr="00666D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hai mạc Hội nghị tập huấn có đồng chí Lã Đình Điền, Phó Giám đốc Sở Thông tin và Truyền thông; lãnh đạo, công chức, viên chức các cơ quan, ban, ngành, đoàn thể; Ban chỉ đạo chuyển đổi số, </w:t>
      </w:r>
      <w:r w:rsidR="00666D03" w:rsidRPr="00666D03">
        <w:rPr>
          <w:rFonts w:ascii="Times New Roman" w:hAnsi="Times New Roman" w:cs="Times New Roman"/>
          <w:i/>
          <w:iCs/>
          <w:sz w:val="28"/>
          <w:szCs w:val="28"/>
        </w:rPr>
        <w:t xml:space="preserve">thành viên Tổ công nghệ số cộng đồng </w:t>
      </w:r>
      <w:r w:rsidR="00666D03" w:rsidRPr="00666D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các xã, thị trấn trên địa bàn huyện.</w:t>
      </w:r>
    </w:p>
    <w:p w:rsidR="00313CC3" w:rsidRPr="00666D03" w:rsidRDefault="00A561E6" w:rsidP="00A561E6">
      <w:pPr>
        <w:pStyle w:val="BodyText1"/>
        <w:shd w:val="clear" w:color="auto" w:fill="auto"/>
        <w:spacing w:before="120" w:line="240" w:lineRule="auto"/>
        <w:ind w:right="60" w:firstLine="0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i/>
          <w:iCs/>
          <w:noProof/>
          <w:kern w:val="0"/>
          <w:sz w:val="28"/>
          <w:szCs w:val="28"/>
          <w:lang w:val="en-US"/>
        </w:rPr>
        <w:drawing>
          <wp:inline distT="0" distB="0" distL="0" distR="0">
            <wp:extent cx="5972175" cy="4194810"/>
            <wp:effectExtent l="19050" t="0" r="9525" b="0"/>
            <wp:docPr id="1" name="Picture 0" descr="4fcfae4b4a4eeb10b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cfae4b4a4eeb10b25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CC3" w:rsidRPr="000B4DCB" w:rsidRDefault="00A561E6" w:rsidP="00A561E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</w:pPr>
      <w:r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 xml:space="preserve">Giám đốc Sở Thông tin và Truyền thông </w:t>
      </w:r>
      <w:r w:rsidR="00313CC3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 xml:space="preserve">Lã Đình Điền phát biểu </w:t>
      </w:r>
      <w:r w:rsidR="00B759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vi-VN"/>
        </w:rPr>
        <w:t>k</w:t>
      </w:r>
      <w:r w:rsidR="00313CC3" w:rsidRPr="000B4D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</w:rPr>
        <w:t>hai mạc Hội nghị tập huấn.</w:t>
      </w:r>
    </w:p>
    <w:p w:rsidR="008E0F09" w:rsidRPr="000B4DCB" w:rsidRDefault="00286472" w:rsidP="00B759DF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B4DCB">
        <w:rPr>
          <w:sz w:val="28"/>
          <w:szCs w:val="28"/>
          <w:shd w:val="clear" w:color="auto" w:fill="FFFFFF"/>
        </w:rPr>
        <w:t xml:space="preserve">Phát biểu </w:t>
      </w:r>
      <w:r w:rsidR="00B759DF">
        <w:rPr>
          <w:sz w:val="28"/>
          <w:szCs w:val="28"/>
          <w:shd w:val="clear" w:color="auto" w:fill="FFFFFF"/>
          <w:lang w:val="en-US"/>
        </w:rPr>
        <w:t>k</w:t>
      </w:r>
      <w:r w:rsidRPr="000B4DCB">
        <w:rPr>
          <w:sz w:val="28"/>
          <w:szCs w:val="28"/>
          <w:shd w:val="clear" w:color="auto" w:fill="FFFFFF"/>
        </w:rPr>
        <w:t>hai mạc tại Hội nghị tập huấn</w:t>
      </w:r>
      <w:r w:rsidR="00B759DF">
        <w:rPr>
          <w:sz w:val="28"/>
          <w:szCs w:val="28"/>
          <w:shd w:val="clear" w:color="auto" w:fill="FFFFFF"/>
          <w:lang w:val="en-US"/>
        </w:rPr>
        <w:t>, đ</w:t>
      </w:r>
      <w:r w:rsidRPr="000B4DCB">
        <w:rPr>
          <w:sz w:val="28"/>
          <w:szCs w:val="28"/>
          <w:shd w:val="clear" w:color="auto" w:fill="FFFFFF"/>
        </w:rPr>
        <w:t xml:space="preserve">ồng chí </w:t>
      </w:r>
      <w:r w:rsidR="00303AC2" w:rsidRPr="000B4DCB">
        <w:rPr>
          <w:sz w:val="28"/>
          <w:szCs w:val="28"/>
        </w:rPr>
        <w:t>Lã Đình Điền</w:t>
      </w:r>
      <w:r w:rsidR="00B759DF">
        <w:rPr>
          <w:sz w:val="28"/>
          <w:szCs w:val="28"/>
          <w:lang w:val="en-US"/>
        </w:rPr>
        <w:t>,</w:t>
      </w:r>
      <w:r w:rsidR="00DB4C42" w:rsidRPr="000B4DCB">
        <w:rPr>
          <w:sz w:val="28"/>
          <w:szCs w:val="28"/>
        </w:rPr>
        <w:t xml:space="preserve"> </w:t>
      </w:r>
      <w:r w:rsidR="00303AC2" w:rsidRPr="000B4DCB">
        <w:rPr>
          <w:sz w:val="28"/>
          <w:szCs w:val="28"/>
        </w:rPr>
        <w:t xml:space="preserve">Phó </w:t>
      </w:r>
      <w:r w:rsidR="00DB4C42" w:rsidRPr="000B4DCB">
        <w:rPr>
          <w:sz w:val="28"/>
          <w:szCs w:val="28"/>
        </w:rPr>
        <w:t>Giám đốc Sở Thông tin và Truyền thông</w:t>
      </w:r>
      <w:r w:rsidR="003505D1" w:rsidRPr="000B4DCB">
        <w:rPr>
          <w:sz w:val="28"/>
          <w:szCs w:val="28"/>
        </w:rPr>
        <w:t xml:space="preserve"> </w:t>
      </w:r>
      <w:r w:rsidR="00E71307" w:rsidRPr="000B4DCB">
        <w:rPr>
          <w:sz w:val="28"/>
          <w:szCs w:val="28"/>
          <w:shd w:val="clear" w:color="auto" w:fill="FFFFFF"/>
        </w:rPr>
        <w:t xml:space="preserve">nhấn mạnh tầm quan trọng của </w:t>
      </w:r>
      <w:r w:rsidR="004044D5" w:rsidRPr="000B4DCB">
        <w:rPr>
          <w:sz w:val="28"/>
          <w:szCs w:val="28"/>
          <w:shd w:val="clear" w:color="auto" w:fill="FFFFFF"/>
        </w:rPr>
        <w:t>việc chuyển đổi số</w:t>
      </w:r>
      <w:r w:rsidR="00D4641A" w:rsidRPr="00D4641A">
        <w:rPr>
          <w:sz w:val="28"/>
          <w:szCs w:val="28"/>
          <w:shd w:val="clear" w:color="auto" w:fill="FFFFFF"/>
        </w:rPr>
        <w:t xml:space="preserve">; </w:t>
      </w:r>
      <w:r w:rsidR="009227FA" w:rsidRPr="000B4DCB">
        <w:rPr>
          <w:sz w:val="28"/>
          <w:szCs w:val="28"/>
          <w:shd w:val="clear" w:color="auto" w:fill="FFFFFF"/>
        </w:rPr>
        <w:t xml:space="preserve">cuộc </w:t>
      </w:r>
      <w:r w:rsidR="00D4641A" w:rsidRPr="00D4641A">
        <w:rPr>
          <w:sz w:val="28"/>
          <w:szCs w:val="28"/>
          <w:shd w:val="clear" w:color="auto" w:fill="FFFFFF"/>
        </w:rPr>
        <w:t xml:space="preserve">cách mạng </w:t>
      </w:r>
      <w:r w:rsidR="009227FA" w:rsidRPr="000B4DCB">
        <w:rPr>
          <w:sz w:val="28"/>
          <w:szCs w:val="28"/>
          <w:shd w:val="clear" w:color="auto" w:fill="FFFFFF"/>
        </w:rPr>
        <w:t>công nghệ 4.0</w:t>
      </w:r>
      <w:r w:rsidR="004314CF" w:rsidRPr="000B4DCB">
        <w:rPr>
          <w:sz w:val="28"/>
          <w:szCs w:val="28"/>
          <w:shd w:val="clear" w:color="auto" w:fill="FFFFFF"/>
        </w:rPr>
        <w:t xml:space="preserve"> và v</w:t>
      </w:r>
      <w:r w:rsidR="00B759DF">
        <w:rPr>
          <w:sz w:val="28"/>
          <w:szCs w:val="28"/>
          <w:shd w:val="clear" w:color="auto" w:fill="FFFFFF"/>
          <w:lang w:val="en-US"/>
        </w:rPr>
        <w:t>ấ</w:t>
      </w:r>
      <w:r w:rsidR="004314CF" w:rsidRPr="000B4DCB">
        <w:rPr>
          <w:sz w:val="28"/>
          <w:szCs w:val="28"/>
          <w:shd w:val="clear" w:color="auto" w:fill="FFFFFF"/>
        </w:rPr>
        <w:t>n đề an toàn an ninh mạng</w:t>
      </w:r>
      <w:r w:rsidR="00B759DF">
        <w:rPr>
          <w:sz w:val="28"/>
          <w:szCs w:val="28"/>
          <w:shd w:val="clear" w:color="auto" w:fill="FFFFFF"/>
          <w:lang w:val="en-US"/>
        </w:rPr>
        <w:t>. Đồng chí cho biết, vấn đề an toàn thông tin</w:t>
      </w:r>
      <w:r w:rsidR="004314CF" w:rsidRPr="000B4DCB">
        <w:rPr>
          <w:sz w:val="28"/>
          <w:szCs w:val="28"/>
          <w:shd w:val="clear" w:color="auto" w:fill="FFFFFF"/>
        </w:rPr>
        <w:t xml:space="preserve"> ngày càng có chiều hướng diễn biến phức tạp</w:t>
      </w:r>
      <w:r w:rsidR="00B759DF">
        <w:rPr>
          <w:sz w:val="28"/>
          <w:szCs w:val="28"/>
          <w:shd w:val="clear" w:color="auto" w:fill="FFFFFF"/>
          <w:lang w:val="en-US"/>
        </w:rPr>
        <w:t>,</w:t>
      </w:r>
      <w:r w:rsidR="004314CF" w:rsidRPr="000B4DCB">
        <w:rPr>
          <w:sz w:val="28"/>
          <w:szCs w:val="28"/>
          <w:shd w:val="clear" w:color="auto" w:fill="FFFFFF"/>
        </w:rPr>
        <w:t xml:space="preserve"> đặt ra những nguy cơ, thách thức về an toàn thông tin</w:t>
      </w:r>
      <w:r w:rsidR="00B759DF">
        <w:rPr>
          <w:sz w:val="28"/>
          <w:szCs w:val="28"/>
          <w:shd w:val="clear" w:color="auto" w:fill="FFFFFF"/>
        </w:rPr>
        <w:t xml:space="preserve">. Đồng </w:t>
      </w:r>
      <w:r w:rsidR="00B759DF">
        <w:rPr>
          <w:sz w:val="28"/>
          <w:szCs w:val="28"/>
          <w:shd w:val="clear" w:color="auto" w:fill="FFFFFF"/>
          <w:lang w:val="en-US"/>
        </w:rPr>
        <w:t>chí</w:t>
      </w:r>
      <w:r w:rsidR="008E0F09" w:rsidRPr="000B4DCB">
        <w:rPr>
          <w:sz w:val="28"/>
          <w:szCs w:val="28"/>
          <w:shd w:val="clear" w:color="auto" w:fill="FFFFFF"/>
        </w:rPr>
        <w:t xml:space="preserve"> mong muốn </w:t>
      </w:r>
      <w:r w:rsidR="008E0F09" w:rsidRPr="000B4DCB">
        <w:rPr>
          <w:sz w:val="28"/>
          <w:szCs w:val="28"/>
        </w:rPr>
        <w:t xml:space="preserve">các đồng chí </w:t>
      </w:r>
      <w:r w:rsidR="008E0F09" w:rsidRPr="000B4DCB">
        <w:rPr>
          <w:rFonts w:eastAsiaTheme="minorHAnsi"/>
          <w:kern w:val="2"/>
          <w:sz w:val="28"/>
          <w:szCs w:val="28"/>
          <w:lang w:eastAsia="en-US"/>
        </w:rPr>
        <w:t>lãnh đạo, công chức</w:t>
      </w:r>
      <w:r w:rsidR="000274C5" w:rsidRPr="000B4DCB">
        <w:rPr>
          <w:rFonts w:eastAsiaTheme="minorHAnsi"/>
          <w:kern w:val="2"/>
          <w:sz w:val="28"/>
          <w:szCs w:val="28"/>
          <w:lang w:eastAsia="en-US"/>
        </w:rPr>
        <w:t>, viên chức</w:t>
      </w:r>
      <w:r w:rsidR="00464847" w:rsidRPr="00464847">
        <w:rPr>
          <w:rFonts w:eastAsiaTheme="minorHAnsi"/>
          <w:kern w:val="2"/>
          <w:sz w:val="28"/>
          <w:szCs w:val="28"/>
          <w:lang w:eastAsia="en-US"/>
        </w:rPr>
        <w:t xml:space="preserve"> huyện</w:t>
      </w:r>
      <w:r w:rsidR="000274C5" w:rsidRPr="000B4DCB">
        <w:rPr>
          <w:rFonts w:eastAsiaTheme="minorHAnsi"/>
          <w:kern w:val="2"/>
          <w:sz w:val="28"/>
          <w:szCs w:val="28"/>
          <w:lang w:eastAsia="en-US"/>
        </w:rPr>
        <w:t xml:space="preserve">, </w:t>
      </w:r>
      <w:r w:rsidR="008E0F09" w:rsidRPr="000B4DCB">
        <w:rPr>
          <w:rFonts w:eastAsiaTheme="minorHAnsi"/>
          <w:kern w:val="2"/>
          <w:sz w:val="28"/>
          <w:szCs w:val="28"/>
          <w:lang w:eastAsia="en-US"/>
        </w:rPr>
        <w:t>UBND các xã, phường</w:t>
      </w:r>
      <w:r w:rsidR="00D4641A" w:rsidRPr="00D4641A">
        <w:rPr>
          <w:rFonts w:eastAsiaTheme="minorHAnsi"/>
          <w:kern w:val="2"/>
          <w:sz w:val="28"/>
          <w:szCs w:val="28"/>
          <w:lang w:eastAsia="en-US"/>
        </w:rPr>
        <w:t>,</w:t>
      </w:r>
      <w:r w:rsidR="000274C5" w:rsidRPr="000B4DCB">
        <w:rPr>
          <w:rFonts w:eastAsiaTheme="minorHAnsi"/>
          <w:kern w:val="2"/>
          <w:sz w:val="28"/>
          <w:szCs w:val="28"/>
          <w:lang w:eastAsia="en-US"/>
        </w:rPr>
        <w:t xml:space="preserve"> thị trấn</w:t>
      </w:r>
      <w:r w:rsidR="008E0F09" w:rsidRPr="000B4DCB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8E0F09" w:rsidRPr="000B4DCB">
        <w:rPr>
          <w:sz w:val="28"/>
          <w:szCs w:val="28"/>
        </w:rPr>
        <w:t>nêu cao tinh thần trách nhiệm, tham dự đầy đủ để tiếp thu trọn vẹn các nội dung</w:t>
      </w:r>
      <w:r w:rsidR="00B759DF">
        <w:rPr>
          <w:sz w:val="28"/>
          <w:szCs w:val="28"/>
          <w:lang w:val="en-US"/>
        </w:rPr>
        <w:t xml:space="preserve"> tập huấn</w:t>
      </w:r>
      <w:r w:rsidR="008E0F09" w:rsidRPr="000B4DCB">
        <w:rPr>
          <w:sz w:val="28"/>
          <w:szCs w:val="28"/>
        </w:rPr>
        <w:t xml:space="preserve">; thẳng thắn trao đổi những vấn đề chưa rõ, những khó khăn, bất cập trong việc triển khai </w:t>
      </w:r>
      <w:r w:rsidR="00B759DF">
        <w:rPr>
          <w:sz w:val="28"/>
          <w:szCs w:val="28"/>
          <w:lang w:val="en-US"/>
        </w:rPr>
        <w:t>nhiệm vụ</w:t>
      </w:r>
      <w:r w:rsidR="008E0F09" w:rsidRPr="000B4DCB">
        <w:rPr>
          <w:sz w:val="28"/>
          <w:szCs w:val="28"/>
        </w:rPr>
        <w:t xml:space="preserve"> chuyển đổi số</w:t>
      </w:r>
      <w:r w:rsidR="000274C5" w:rsidRPr="000B4DCB">
        <w:rPr>
          <w:sz w:val="28"/>
          <w:szCs w:val="28"/>
        </w:rPr>
        <w:t>, an toàn thông tin</w:t>
      </w:r>
      <w:r w:rsidR="008E0F09" w:rsidRPr="000B4DCB">
        <w:rPr>
          <w:sz w:val="28"/>
          <w:szCs w:val="28"/>
        </w:rPr>
        <w:t xml:space="preserve"> tại địa phương</w:t>
      </w:r>
      <w:r w:rsidR="00B759DF">
        <w:rPr>
          <w:sz w:val="28"/>
          <w:szCs w:val="28"/>
          <w:lang w:val="en-US"/>
        </w:rPr>
        <w:t>,</w:t>
      </w:r>
      <w:r w:rsidR="008E0F09" w:rsidRPr="000B4DCB">
        <w:rPr>
          <w:sz w:val="28"/>
          <w:szCs w:val="28"/>
        </w:rPr>
        <w:t xml:space="preserve"> </w:t>
      </w:r>
      <w:r w:rsidR="008E0F09" w:rsidRPr="000B4DCB">
        <w:rPr>
          <w:sz w:val="28"/>
          <w:szCs w:val="28"/>
          <w:shd w:val="clear" w:color="auto" w:fill="FFFFFF"/>
        </w:rPr>
        <w:t xml:space="preserve">từng bước đưa công tác </w:t>
      </w:r>
      <w:r w:rsidR="008E0F09" w:rsidRPr="000B4DCB">
        <w:rPr>
          <w:sz w:val="28"/>
          <w:szCs w:val="28"/>
          <w:shd w:val="clear" w:color="auto" w:fill="FFFFFF"/>
        </w:rPr>
        <w:lastRenderedPageBreak/>
        <w:t>chuyển đổi số của tỉnh đạt được kết quả cao nhất.</w:t>
      </w:r>
      <w:r w:rsidR="000274C5" w:rsidRPr="000B4DCB">
        <w:rPr>
          <w:sz w:val="28"/>
          <w:szCs w:val="28"/>
          <w:shd w:val="clear" w:color="auto" w:fill="FFFFFF"/>
        </w:rPr>
        <w:t xml:space="preserve"> </w:t>
      </w:r>
      <w:r w:rsidR="008E0F09" w:rsidRPr="000B4DCB">
        <w:rPr>
          <w:sz w:val="28"/>
          <w:szCs w:val="28"/>
          <w:shd w:val="clear" w:color="auto" w:fill="FFFFFF"/>
        </w:rPr>
        <w:t xml:space="preserve">Đồng chí </w:t>
      </w:r>
      <w:r w:rsidR="00B759DF">
        <w:rPr>
          <w:sz w:val="28"/>
          <w:szCs w:val="28"/>
          <w:shd w:val="clear" w:color="auto" w:fill="FFFFFF"/>
          <w:lang w:val="en-US"/>
        </w:rPr>
        <w:t>đề nghị</w:t>
      </w:r>
      <w:r w:rsidR="004314CF" w:rsidRPr="000B4DCB">
        <w:rPr>
          <w:sz w:val="28"/>
          <w:szCs w:val="28"/>
          <w:shd w:val="clear" w:color="auto" w:fill="FFFFFF"/>
        </w:rPr>
        <w:t xml:space="preserve"> các </w:t>
      </w:r>
      <w:r w:rsidR="00B759DF">
        <w:rPr>
          <w:sz w:val="28"/>
          <w:szCs w:val="28"/>
          <w:shd w:val="clear" w:color="auto" w:fill="FFFFFF"/>
          <w:lang w:val="en-US"/>
        </w:rPr>
        <w:t>đồng chí b</w:t>
      </w:r>
      <w:r w:rsidR="004314CF" w:rsidRPr="000B4DCB">
        <w:rPr>
          <w:sz w:val="28"/>
          <w:szCs w:val="28"/>
          <w:shd w:val="clear" w:color="auto" w:fill="FFFFFF"/>
        </w:rPr>
        <w:t>áo cáo viên truyền tải nội dung thiết thực</w:t>
      </w:r>
      <w:r w:rsidR="000274C5" w:rsidRPr="000B4DCB">
        <w:rPr>
          <w:sz w:val="28"/>
          <w:szCs w:val="28"/>
          <w:shd w:val="clear" w:color="auto" w:fill="FFFFFF"/>
        </w:rPr>
        <w:t xml:space="preserve">, </w:t>
      </w:r>
      <w:r w:rsidR="004314CF" w:rsidRPr="000B4DCB">
        <w:rPr>
          <w:sz w:val="28"/>
          <w:szCs w:val="28"/>
          <w:shd w:val="clear" w:color="auto" w:fill="FFFFFF"/>
        </w:rPr>
        <w:t>ngắn gọn</w:t>
      </w:r>
      <w:r w:rsidR="00D4641A" w:rsidRPr="00D4641A">
        <w:rPr>
          <w:sz w:val="28"/>
          <w:szCs w:val="28"/>
          <w:shd w:val="clear" w:color="auto" w:fill="FFFFFF"/>
        </w:rPr>
        <w:t>,</w:t>
      </w:r>
      <w:r w:rsidR="004314CF" w:rsidRPr="000B4DCB">
        <w:rPr>
          <w:sz w:val="28"/>
          <w:szCs w:val="28"/>
          <w:shd w:val="clear" w:color="auto" w:fill="FFFFFF"/>
        </w:rPr>
        <w:t xml:space="preserve"> dễ hiểu</w:t>
      </w:r>
      <w:r w:rsidR="00D4641A" w:rsidRPr="00D4641A">
        <w:rPr>
          <w:sz w:val="28"/>
          <w:szCs w:val="28"/>
          <w:shd w:val="clear" w:color="auto" w:fill="FFFFFF"/>
        </w:rPr>
        <w:t xml:space="preserve">, </w:t>
      </w:r>
      <w:r w:rsidR="008E0F09" w:rsidRPr="000B4DCB">
        <w:rPr>
          <w:sz w:val="28"/>
          <w:szCs w:val="28"/>
          <w:shd w:val="clear" w:color="auto" w:fill="FFFFFF"/>
        </w:rPr>
        <w:t>ngoài lý thuyết cần dành nhiều thời gian trao đổi</w:t>
      </w:r>
      <w:r w:rsidR="00D4641A" w:rsidRPr="00CF7C5A">
        <w:rPr>
          <w:sz w:val="28"/>
          <w:szCs w:val="28"/>
          <w:shd w:val="clear" w:color="auto" w:fill="FFFFFF"/>
        </w:rPr>
        <w:t>,</w:t>
      </w:r>
      <w:r w:rsidR="008E0F09" w:rsidRPr="000B4DCB">
        <w:rPr>
          <w:sz w:val="28"/>
          <w:szCs w:val="28"/>
          <w:shd w:val="clear" w:color="auto" w:fill="FFFFFF"/>
        </w:rPr>
        <w:t xml:space="preserve"> tương tác, thảo luận</w:t>
      </w:r>
      <w:r w:rsidR="00D4641A" w:rsidRPr="00D4641A">
        <w:rPr>
          <w:sz w:val="28"/>
          <w:szCs w:val="28"/>
          <w:shd w:val="clear" w:color="auto" w:fill="FFFFFF"/>
        </w:rPr>
        <w:t xml:space="preserve"> </w:t>
      </w:r>
      <w:r w:rsidR="004314CF" w:rsidRPr="000B4DCB">
        <w:rPr>
          <w:sz w:val="28"/>
          <w:szCs w:val="28"/>
          <w:shd w:val="clear" w:color="auto" w:fill="FFFFFF"/>
        </w:rPr>
        <w:t xml:space="preserve">để sau buổi tập huấn có thể tự </w:t>
      </w:r>
      <w:r w:rsidR="008E0F09" w:rsidRPr="000B4DCB">
        <w:rPr>
          <w:sz w:val="28"/>
          <w:szCs w:val="28"/>
          <w:shd w:val="clear" w:color="auto" w:fill="FFFFFF"/>
        </w:rPr>
        <w:t xml:space="preserve">triển khai được các nội dung </w:t>
      </w:r>
      <w:r w:rsidR="004314CF" w:rsidRPr="000B4DCB">
        <w:rPr>
          <w:sz w:val="28"/>
          <w:szCs w:val="28"/>
          <w:shd w:val="clear" w:color="auto" w:fill="FFFFFF"/>
        </w:rPr>
        <w:t>tại cơ quan</w:t>
      </w:r>
      <w:r w:rsidR="00B759DF">
        <w:rPr>
          <w:sz w:val="28"/>
          <w:szCs w:val="28"/>
          <w:shd w:val="clear" w:color="auto" w:fill="FFFFFF"/>
          <w:lang w:val="en-US"/>
        </w:rPr>
        <w:t>,</w:t>
      </w:r>
      <w:r w:rsidR="004314CF" w:rsidRPr="000B4DCB">
        <w:rPr>
          <w:sz w:val="28"/>
          <w:szCs w:val="28"/>
          <w:shd w:val="clear" w:color="auto" w:fill="FFFFFF"/>
        </w:rPr>
        <w:t xml:space="preserve"> đơn vị đạt kết quả cao…</w:t>
      </w:r>
    </w:p>
    <w:p w:rsidR="00D212D8" w:rsidRDefault="00A561E6" w:rsidP="00A561E6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en-US"/>
        </w:rPr>
        <w:drawing>
          <wp:inline distT="0" distB="0" distL="0" distR="0">
            <wp:extent cx="5972175" cy="3364230"/>
            <wp:effectExtent l="19050" t="0" r="9525" b="0"/>
            <wp:docPr id="2" name="Picture 1" descr="464b50e9ef914ecf1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b50e9ef914ecf178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1E6" w:rsidRPr="00A561E6" w:rsidRDefault="00A561E6" w:rsidP="00A561E6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r w:rsidRPr="00A561E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Toàn cảnh hội nghị.</w:t>
      </w:r>
    </w:p>
    <w:p w:rsidR="001B6031" w:rsidRPr="00A561E6" w:rsidRDefault="00731ACA" w:rsidP="00B759D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4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Tại </w:t>
      </w:r>
      <w:r w:rsidR="00B759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0B4DCB">
        <w:rPr>
          <w:rFonts w:ascii="Times New Roman" w:hAnsi="Times New Roman" w:cs="Times New Roman"/>
          <w:sz w:val="28"/>
          <w:szCs w:val="28"/>
          <w:shd w:val="clear" w:color="auto" w:fill="FFFFFF"/>
        </w:rPr>
        <w:t>ội nghị tập huấn</w:t>
      </w:r>
      <w:r w:rsidR="00B759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BB4578" w:rsidRPr="000B4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các Báo cáo viên của Sở Thông tin và Truyền thông; </w:t>
      </w:r>
      <w:r w:rsidR="00AC25E5" w:rsidRPr="000B4DCB">
        <w:rPr>
          <w:rFonts w:ascii="Times New Roman" w:hAnsi="Times New Roman" w:cs="Times New Roman"/>
          <w:sz w:val="28"/>
          <w:szCs w:val="28"/>
        </w:rPr>
        <w:t xml:space="preserve">đại diện </w:t>
      </w:r>
      <w:r w:rsidR="00426694" w:rsidRPr="00426694">
        <w:rPr>
          <w:rFonts w:ascii="Times New Roman" w:hAnsi="Times New Roman" w:cs="Times New Roman"/>
          <w:sz w:val="28"/>
          <w:szCs w:val="28"/>
        </w:rPr>
        <w:t>T</w:t>
      </w:r>
      <w:r w:rsidR="00AC25E5" w:rsidRPr="000B4DCB">
        <w:rPr>
          <w:rFonts w:ascii="Times New Roman" w:hAnsi="Times New Roman" w:cs="Times New Roman"/>
          <w:sz w:val="28"/>
          <w:szCs w:val="28"/>
        </w:rPr>
        <w:t xml:space="preserve">ập đoàn FPT; đại diện Cục Thống kê tỉnh </w:t>
      </w:r>
      <w:r w:rsidR="00426694" w:rsidRPr="00426694">
        <w:rPr>
          <w:rFonts w:ascii="Times New Roman" w:hAnsi="Times New Roman" w:cs="Times New Roman"/>
          <w:sz w:val="28"/>
          <w:szCs w:val="28"/>
        </w:rPr>
        <w:t xml:space="preserve">sẽ trực tiếp hướng dẫn </w:t>
      </w:r>
      <w:r w:rsidR="00AC25E5" w:rsidRPr="000B4DCB">
        <w:rPr>
          <w:rFonts w:ascii="Times New Roman" w:hAnsi="Times New Roman" w:cs="Times New Roman"/>
          <w:sz w:val="28"/>
          <w:szCs w:val="28"/>
        </w:rPr>
        <w:t>c</w:t>
      </w:r>
      <w:r w:rsidR="00AC25E5" w:rsidRPr="000B4DCB">
        <w:rPr>
          <w:rFonts w:ascii="Times New Roman" w:hAnsi="Times New Roman" w:cs="Times New Roman"/>
          <w:sz w:val="28"/>
          <w:szCs w:val="28"/>
          <w:shd w:val="clear" w:color="auto" w:fill="FFFFFF"/>
        </w:rPr>
        <w:t>ung cấp những kiến thức cơ bản</w:t>
      </w:r>
      <w:r w:rsidR="00250D21" w:rsidRPr="00250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thiết thực </w:t>
      </w:r>
      <w:r w:rsidR="00F34C96" w:rsidRPr="000B4DCB">
        <w:rPr>
          <w:rFonts w:ascii="Times New Roman" w:hAnsi="Times New Roman" w:cs="Times New Roman"/>
          <w:sz w:val="28"/>
          <w:szCs w:val="28"/>
          <w:shd w:val="clear" w:color="auto" w:fill="FFFFFF"/>
        </w:rPr>
        <w:t>với 02 nội dung chính</w:t>
      </w:r>
      <w:r w:rsidR="00250D21" w:rsidRPr="00250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59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là</w:t>
      </w:r>
      <w:r w:rsidR="00F34C96"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</w:rPr>
        <w:t xml:space="preserve"> </w:t>
      </w:r>
      <w:r w:rsidR="00A561E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vi-VN"/>
        </w:rPr>
        <w:t>s</w:t>
      </w:r>
      <w:r w:rsidR="00F34C96" w:rsidRPr="00A561E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</w:rPr>
        <w:t xml:space="preserve">ử dụng </w:t>
      </w:r>
      <w:r w:rsidR="00B21B51" w:rsidRPr="00A561E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</w:rPr>
        <w:t xml:space="preserve">03 </w:t>
      </w:r>
      <w:r w:rsidR="00F34C96" w:rsidRPr="00A561E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</w:rPr>
        <w:t>phân hệ điều hành thông minh</w:t>
      </w:r>
      <w:r w:rsidR="00B759DF" w:rsidRPr="00A561E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vi-VN"/>
        </w:rPr>
        <w:t xml:space="preserve"> và </w:t>
      </w:r>
      <w:r w:rsidR="00F34C96" w:rsidRPr="00A561E6">
        <w:rPr>
          <w:rFonts w:ascii="Times New Roman" w:hAnsi="Times New Roman" w:cs="Times New Roman"/>
          <w:bCs/>
          <w:sz w:val="28"/>
          <w:szCs w:val="28"/>
        </w:rPr>
        <w:t>kỹ năng công nghệ thông tin</w:t>
      </w:r>
      <w:r w:rsidR="00A561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và an toàn thông tin</w:t>
      </w:r>
      <w:r w:rsidR="00A561E6" w:rsidRPr="00A561E6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B014A7" w:rsidRPr="00A561E6" w:rsidRDefault="00464847" w:rsidP="00A561E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A80A6B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Kết thúc đợt </w:t>
      </w:r>
      <w:r w:rsidR="00B014A7" w:rsidRPr="000B4DCB">
        <w:rPr>
          <w:rFonts w:ascii="Times New Roman" w:hAnsi="Times New Roman" w:cs="Times New Roman"/>
          <w:sz w:val="28"/>
          <w:szCs w:val="28"/>
          <w:shd w:val="clear" w:color="auto" w:fill="FFFFFF"/>
        </w:rPr>
        <w:t>tập huấn</w:t>
      </w:r>
      <w:r w:rsidR="00A06FCE" w:rsidRPr="000B4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4A7" w:rsidRPr="000B4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sẽ giúp cho </w:t>
      </w:r>
      <w:r w:rsidR="001C2E4D" w:rsidRPr="000B4DCB">
        <w:rPr>
          <w:rFonts w:ascii="Times New Roman" w:hAnsi="Times New Roman" w:cs="Times New Roman"/>
          <w:sz w:val="28"/>
          <w:szCs w:val="28"/>
        </w:rPr>
        <w:t>các đồng chí lãnh đạo, công chức</w:t>
      </w:r>
      <w:r w:rsidRPr="00A80A6B">
        <w:rPr>
          <w:rFonts w:ascii="Times New Roman" w:hAnsi="Times New Roman" w:cs="Times New Roman"/>
          <w:sz w:val="28"/>
          <w:szCs w:val="28"/>
          <w:lang w:val="sv-SE"/>
        </w:rPr>
        <w:t>, viên chức huyện,</w:t>
      </w:r>
      <w:r w:rsidR="001C2E4D" w:rsidRPr="000B4DCB">
        <w:rPr>
          <w:rFonts w:ascii="Times New Roman" w:hAnsi="Times New Roman" w:cs="Times New Roman"/>
          <w:sz w:val="28"/>
          <w:szCs w:val="28"/>
        </w:rPr>
        <w:t xml:space="preserve"> UBND các xã, phường</w:t>
      </w:r>
      <w:r w:rsidR="006E7DAA" w:rsidRPr="00A80A6B">
        <w:rPr>
          <w:rFonts w:ascii="Times New Roman" w:hAnsi="Times New Roman" w:cs="Times New Roman"/>
          <w:sz w:val="28"/>
          <w:szCs w:val="28"/>
          <w:lang w:val="sv-SE"/>
        </w:rPr>
        <w:t xml:space="preserve"> khai thác hiệu quả hơn về sử dụng 03 phân hệ và </w:t>
      </w:r>
      <w:r w:rsidR="00B014A7" w:rsidRPr="000B4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nhận thức đầy đủ hơn về </w:t>
      </w:r>
      <w:r w:rsidR="006E7DAA" w:rsidRPr="00A80A6B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kỹ năng công nghệ thông, </w:t>
      </w:r>
      <w:r w:rsidR="00B014A7" w:rsidRPr="000B4DCB">
        <w:rPr>
          <w:rFonts w:ascii="Times New Roman" w:hAnsi="Times New Roman" w:cs="Times New Roman"/>
          <w:sz w:val="28"/>
          <w:szCs w:val="28"/>
          <w:shd w:val="clear" w:color="auto" w:fill="FFFFFF"/>
        </w:rPr>
        <w:t>chuyển đổi số đáp ứng được nhu cầu giải quyết công việc hàng ngày; hướng tới thúc đẩy phát triển chính quyền số, kinh tế số và xã hội số.</w:t>
      </w:r>
    </w:p>
    <w:p w:rsidR="00D126EE" w:rsidRDefault="00D126EE" w:rsidP="00D12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</w:pPr>
      <w:r w:rsidRPr="000B4DCB">
        <w:rPr>
          <w:rFonts w:ascii="Times New Roman" w:hAnsi="Times New Roman" w:cs="Times New Roman"/>
          <w:sz w:val="28"/>
          <w:szCs w:val="28"/>
        </w:rPr>
        <w:t>Tin</w:t>
      </w:r>
      <w:r w:rsidR="00B059BD" w:rsidRPr="00B059BD">
        <w:rPr>
          <w:rFonts w:ascii="Times New Roman" w:hAnsi="Times New Roman" w:cs="Times New Roman"/>
          <w:sz w:val="28"/>
          <w:szCs w:val="28"/>
        </w:rPr>
        <w:t>, ảnh</w:t>
      </w:r>
      <w:r w:rsidRPr="000B4DCB">
        <w:rPr>
          <w:rFonts w:ascii="Times New Roman" w:hAnsi="Times New Roman" w:cs="Times New Roman"/>
          <w:sz w:val="28"/>
          <w:szCs w:val="28"/>
        </w:rPr>
        <w:t xml:space="preserve">: </w:t>
      </w:r>
      <w:r w:rsidRPr="000B4D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</w:rPr>
        <w:t>Hà Cao</w:t>
      </w:r>
    </w:p>
    <w:p w:rsidR="00A561E6" w:rsidRPr="00A561E6" w:rsidRDefault="00A561E6" w:rsidP="00A42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Hà Giang, ngày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07/5/2024</w:t>
      </w:r>
      <w:r w:rsidRPr="00A561E6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1E0"/>
      </w:tblPr>
      <w:tblGrid>
        <w:gridCol w:w="4802"/>
        <w:gridCol w:w="4819"/>
      </w:tblGrid>
      <w:tr w:rsidR="00A561E6" w:rsidRPr="00A561E6" w:rsidTr="00AF6647">
        <w:tc>
          <w:tcPr>
            <w:tcW w:w="4802" w:type="dxa"/>
            <w:shd w:val="clear" w:color="auto" w:fill="auto"/>
          </w:tcPr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1E6">
              <w:rPr>
                <w:rFonts w:ascii="Times New Roman" w:hAnsi="Times New Roman" w:cs="Times New Roman"/>
                <w:b/>
                <w:sz w:val="26"/>
                <w:szCs w:val="26"/>
              </w:rPr>
              <w:t>Thư ký</w:t>
            </w: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1E6">
              <w:rPr>
                <w:rFonts w:ascii="Times New Roman" w:hAnsi="Times New Roman" w:cs="Times New Roman"/>
                <w:b/>
                <w:sz w:val="26"/>
                <w:szCs w:val="26"/>
              </w:rPr>
              <w:t>Hồ Thị Giang</w:t>
            </w:r>
          </w:p>
        </w:tc>
        <w:tc>
          <w:tcPr>
            <w:tcW w:w="4819" w:type="dxa"/>
            <w:shd w:val="clear" w:color="auto" w:fill="auto"/>
          </w:tcPr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1E6">
              <w:rPr>
                <w:rFonts w:ascii="Times New Roman" w:hAnsi="Times New Roman" w:cs="Times New Roman"/>
                <w:b/>
                <w:sz w:val="26"/>
                <w:szCs w:val="26"/>
              </w:rPr>
              <w:t>Phó Trưởng ban</w:t>
            </w: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1E6" w:rsidRPr="00A561E6" w:rsidRDefault="00A561E6" w:rsidP="00AF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1E6">
              <w:rPr>
                <w:rFonts w:ascii="Times New Roman" w:hAnsi="Times New Roman" w:cs="Times New Roman"/>
                <w:b/>
                <w:sz w:val="26"/>
                <w:szCs w:val="26"/>
              </w:rPr>
              <w:t>Phạm Minh Tuấn</w:t>
            </w:r>
          </w:p>
        </w:tc>
      </w:tr>
    </w:tbl>
    <w:p w:rsidR="00A561E6" w:rsidRPr="00A561E6" w:rsidRDefault="00A561E6" w:rsidP="00A42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61E6" w:rsidRPr="00A561E6" w:rsidRDefault="00A561E6" w:rsidP="00A423F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561E6">
        <w:rPr>
          <w:rFonts w:ascii="Times New Roman" w:hAnsi="Times New Roman" w:cs="Times New Roman"/>
          <w:sz w:val="26"/>
          <w:szCs w:val="26"/>
        </w:rPr>
        <w:t xml:space="preserve">Đăng chuyên mục: Hoạt động </w:t>
      </w:r>
      <w:r>
        <w:rPr>
          <w:rFonts w:ascii="Times New Roman" w:hAnsi="Times New Roman" w:cs="Times New Roman"/>
          <w:sz w:val="26"/>
          <w:szCs w:val="26"/>
          <w:lang w:val="en-US"/>
        </w:rPr>
        <w:t>sở ngành + cđs</w:t>
      </w:r>
    </w:p>
    <w:p w:rsidR="00A561E6" w:rsidRPr="00A561E6" w:rsidRDefault="00A561E6" w:rsidP="00A42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61E6">
        <w:rPr>
          <w:rFonts w:ascii="Times New Roman" w:hAnsi="Times New Roman" w:cs="Times New Roman"/>
          <w:sz w:val="26"/>
          <w:szCs w:val="26"/>
        </w:rPr>
        <w:t>Thể loại: Tin</w:t>
      </w:r>
    </w:p>
    <w:p w:rsidR="00A561E6" w:rsidRPr="00A561E6" w:rsidRDefault="00A561E6" w:rsidP="00A42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61E6">
        <w:rPr>
          <w:rFonts w:ascii="Times New Roman" w:hAnsi="Times New Roman" w:cs="Times New Roman"/>
          <w:sz w:val="26"/>
          <w:szCs w:val="26"/>
        </w:rPr>
        <w:t xml:space="preserve">Số lượng độ dài tin:   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A561E6">
        <w:rPr>
          <w:rFonts w:ascii="Times New Roman" w:hAnsi="Times New Roman" w:cs="Times New Roman"/>
          <w:sz w:val="26"/>
          <w:szCs w:val="26"/>
        </w:rPr>
        <w:t xml:space="preserve">   + 0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A561E6">
        <w:rPr>
          <w:rFonts w:ascii="Times New Roman" w:hAnsi="Times New Roman" w:cs="Times New Roman"/>
          <w:sz w:val="26"/>
          <w:szCs w:val="26"/>
        </w:rPr>
        <w:t xml:space="preserve">  ảnh mức 1</w:t>
      </w:r>
    </w:p>
    <w:p w:rsidR="00A561E6" w:rsidRPr="00A561E6" w:rsidRDefault="00A561E6" w:rsidP="00D12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</w:pPr>
      <w:r w:rsidRPr="00A561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vi-VN"/>
        </w:rPr>
        <w:t xml:space="preserve"> </w:t>
      </w:r>
    </w:p>
    <w:p w:rsidR="007A56E4" w:rsidRPr="000B4DCB" w:rsidRDefault="007A56E4" w:rsidP="00D126E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A56E4" w:rsidRPr="000B4DCB" w:rsidSect="00C92E7B">
      <w:headerReference w:type="default" r:id="rId9"/>
      <w:pgSz w:w="12240" w:h="15840" w:code="1"/>
      <w:pgMar w:top="1134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F1" w:rsidRDefault="005620F1" w:rsidP="006E69E2">
      <w:pPr>
        <w:spacing w:after="0" w:line="240" w:lineRule="auto"/>
      </w:pPr>
      <w:r>
        <w:separator/>
      </w:r>
    </w:p>
  </w:endnote>
  <w:endnote w:type="continuationSeparator" w:id="0">
    <w:p w:rsidR="005620F1" w:rsidRDefault="005620F1" w:rsidP="006E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F1" w:rsidRDefault="005620F1" w:rsidP="006E69E2">
      <w:pPr>
        <w:spacing w:after="0" w:line="240" w:lineRule="auto"/>
      </w:pPr>
      <w:r>
        <w:separator/>
      </w:r>
    </w:p>
  </w:footnote>
  <w:footnote w:type="continuationSeparator" w:id="0">
    <w:p w:rsidR="005620F1" w:rsidRDefault="005620F1" w:rsidP="006E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2342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752E1" w:rsidRPr="00F752E1" w:rsidRDefault="000F3886" w:rsidP="00F752E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52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52E1" w:rsidRPr="00F752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52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61E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752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2EF8"/>
    <w:multiLevelType w:val="hybridMultilevel"/>
    <w:tmpl w:val="BA946908"/>
    <w:lvl w:ilvl="0" w:tplc="B9929DD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212529"/>
        <w:sz w:val="20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A56E4"/>
    <w:rsid w:val="000274C5"/>
    <w:rsid w:val="00030661"/>
    <w:rsid w:val="00051310"/>
    <w:rsid w:val="0005388A"/>
    <w:rsid w:val="00071CDD"/>
    <w:rsid w:val="00072769"/>
    <w:rsid w:val="00097721"/>
    <w:rsid w:val="000A032F"/>
    <w:rsid w:val="000A390A"/>
    <w:rsid w:val="000B4DCB"/>
    <w:rsid w:val="000C5E46"/>
    <w:rsid w:val="000E72FE"/>
    <w:rsid w:val="000F3886"/>
    <w:rsid w:val="000F4007"/>
    <w:rsid w:val="00125E44"/>
    <w:rsid w:val="001337A0"/>
    <w:rsid w:val="001376DB"/>
    <w:rsid w:val="0015196A"/>
    <w:rsid w:val="00156236"/>
    <w:rsid w:val="001679D0"/>
    <w:rsid w:val="001755E7"/>
    <w:rsid w:val="00186448"/>
    <w:rsid w:val="00195D1B"/>
    <w:rsid w:val="001978C6"/>
    <w:rsid w:val="001A70C4"/>
    <w:rsid w:val="001B029A"/>
    <w:rsid w:val="001B2080"/>
    <w:rsid w:val="001B30EE"/>
    <w:rsid w:val="001B6031"/>
    <w:rsid w:val="001B7D17"/>
    <w:rsid w:val="001C1A6E"/>
    <w:rsid w:val="001C2E4D"/>
    <w:rsid w:val="001E0A71"/>
    <w:rsid w:val="001E7D0B"/>
    <w:rsid w:val="001F38AA"/>
    <w:rsid w:val="00202575"/>
    <w:rsid w:val="00214CFB"/>
    <w:rsid w:val="00216310"/>
    <w:rsid w:val="00245D84"/>
    <w:rsid w:val="002479E9"/>
    <w:rsid w:val="00247FC3"/>
    <w:rsid w:val="00250D21"/>
    <w:rsid w:val="00263D51"/>
    <w:rsid w:val="0027028D"/>
    <w:rsid w:val="00286472"/>
    <w:rsid w:val="00292852"/>
    <w:rsid w:val="002957F6"/>
    <w:rsid w:val="002A4624"/>
    <w:rsid w:val="002B2419"/>
    <w:rsid w:val="002B2488"/>
    <w:rsid w:val="002B6508"/>
    <w:rsid w:val="002B7244"/>
    <w:rsid w:val="002C3A0F"/>
    <w:rsid w:val="002C72AE"/>
    <w:rsid w:val="00303AC2"/>
    <w:rsid w:val="0030590B"/>
    <w:rsid w:val="00313CC3"/>
    <w:rsid w:val="00345850"/>
    <w:rsid w:val="003478CF"/>
    <w:rsid w:val="003505D1"/>
    <w:rsid w:val="00353D38"/>
    <w:rsid w:val="00365CF5"/>
    <w:rsid w:val="00390195"/>
    <w:rsid w:val="0039732F"/>
    <w:rsid w:val="003A293B"/>
    <w:rsid w:val="003C1A43"/>
    <w:rsid w:val="003D1D32"/>
    <w:rsid w:val="003D65A2"/>
    <w:rsid w:val="003F5A54"/>
    <w:rsid w:val="00404237"/>
    <w:rsid w:val="004044D5"/>
    <w:rsid w:val="00406E41"/>
    <w:rsid w:val="004138A4"/>
    <w:rsid w:val="00426694"/>
    <w:rsid w:val="00430B29"/>
    <w:rsid w:val="004314CF"/>
    <w:rsid w:val="00460547"/>
    <w:rsid w:val="00461B05"/>
    <w:rsid w:val="00464847"/>
    <w:rsid w:val="004776CD"/>
    <w:rsid w:val="0048490E"/>
    <w:rsid w:val="00494F5D"/>
    <w:rsid w:val="004953EC"/>
    <w:rsid w:val="004C162F"/>
    <w:rsid w:val="004C2F57"/>
    <w:rsid w:val="0051147A"/>
    <w:rsid w:val="00516147"/>
    <w:rsid w:val="00525D9D"/>
    <w:rsid w:val="005357FB"/>
    <w:rsid w:val="00540747"/>
    <w:rsid w:val="00547865"/>
    <w:rsid w:val="0055515B"/>
    <w:rsid w:val="005620F1"/>
    <w:rsid w:val="00571D4D"/>
    <w:rsid w:val="005724B6"/>
    <w:rsid w:val="005B2A30"/>
    <w:rsid w:val="005B4887"/>
    <w:rsid w:val="005C3277"/>
    <w:rsid w:val="005D614F"/>
    <w:rsid w:val="005F1CCB"/>
    <w:rsid w:val="00605D68"/>
    <w:rsid w:val="006201A6"/>
    <w:rsid w:val="006239F1"/>
    <w:rsid w:val="0062569E"/>
    <w:rsid w:val="00631E1E"/>
    <w:rsid w:val="00633ED8"/>
    <w:rsid w:val="00636D95"/>
    <w:rsid w:val="00647ACF"/>
    <w:rsid w:val="006512A9"/>
    <w:rsid w:val="006532D3"/>
    <w:rsid w:val="00666D03"/>
    <w:rsid w:val="006845D0"/>
    <w:rsid w:val="00685BF1"/>
    <w:rsid w:val="006C0A05"/>
    <w:rsid w:val="006C555F"/>
    <w:rsid w:val="006D5426"/>
    <w:rsid w:val="006E69E2"/>
    <w:rsid w:val="006E7DAA"/>
    <w:rsid w:val="007230EB"/>
    <w:rsid w:val="00723FE0"/>
    <w:rsid w:val="00731ACA"/>
    <w:rsid w:val="00733A00"/>
    <w:rsid w:val="00743C14"/>
    <w:rsid w:val="00794AA0"/>
    <w:rsid w:val="007A0F01"/>
    <w:rsid w:val="007A56E4"/>
    <w:rsid w:val="007A5F85"/>
    <w:rsid w:val="007B0BD1"/>
    <w:rsid w:val="007B234F"/>
    <w:rsid w:val="007B4A37"/>
    <w:rsid w:val="007C2423"/>
    <w:rsid w:val="007F43A5"/>
    <w:rsid w:val="007F4639"/>
    <w:rsid w:val="007F790C"/>
    <w:rsid w:val="0081007B"/>
    <w:rsid w:val="00827C7F"/>
    <w:rsid w:val="00827FB6"/>
    <w:rsid w:val="00833EAB"/>
    <w:rsid w:val="00843D28"/>
    <w:rsid w:val="00844723"/>
    <w:rsid w:val="00844892"/>
    <w:rsid w:val="008516E7"/>
    <w:rsid w:val="00866D7B"/>
    <w:rsid w:val="00887C3B"/>
    <w:rsid w:val="0089128D"/>
    <w:rsid w:val="008B0134"/>
    <w:rsid w:val="008C3DF6"/>
    <w:rsid w:val="008C451B"/>
    <w:rsid w:val="008D31A7"/>
    <w:rsid w:val="008D79F8"/>
    <w:rsid w:val="008E0F09"/>
    <w:rsid w:val="008F1C96"/>
    <w:rsid w:val="008F3B92"/>
    <w:rsid w:val="008F3CB4"/>
    <w:rsid w:val="00902B05"/>
    <w:rsid w:val="00906F13"/>
    <w:rsid w:val="009227C1"/>
    <w:rsid w:val="009227FA"/>
    <w:rsid w:val="009238C2"/>
    <w:rsid w:val="00927FE0"/>
    <w:rsid w:val="00941AFA"/>
    <w:rsid w:val="0095324E"/>
    <w:rsid w:val="009547DA"/>
    <w:rsid w:val="00954B9A"/>
    <w:rsid w:val="00982AF3"/>
    <w:rsid w:val="00990DBA"/>
    <w:rsid w:val="00996E6E"/>
    <w:rsid w:val="009A1027"/>
    <w:rsid w:val="009A1986"/>
    <w:rsid w:val="009B686C"/>
    <w:rsid w:val="009F4EA7"/>
    <w:rsid w:val="009F6923"/>
    <w:rsid w:val="00A06FCE"/>
    <w:rsid w:val="00A156E5"/>
    <w:rsid w:val="00A43050"/>
    <w:rsid w:val="00A521B2"/>
    <w:rsid w:val="00A561E6"/>
    <w:rsid w:val="00A565EA"/>
    <w:rsid w:val="00A60853"/>
    <w:rsid w:val="00A6176D"/>
    <w:rsid w:val="00A80A6B"/>
    <w:rsid w:val="00A90C8D"/>
    <w:rsid w:val="00A96900"/>
    <w:rsid w:val="00AB65F4"/>
    <w:rsid w:val="00AC25E5"/>
    <w:rsid w:val="00AC51FF"/>
    <w:rsid w:val="00AC6D66"/>
    <w:rsid w:val="00AC7AD9"/>
    <w:rsid w:val="00AD27E4"/>
    <w:rsid w:val="00AE350A"/>
    <w:rsid w:val="00AE6A67"/>
    <w:rsid w:val="00AF3CAD"/>
    <w:rsid w:val="00B014A7"/>
    <w:rsid w:val="00B059BD"/>
    <w:rsid w:val="00B11832"/>
    <w:rsid w:val="00B21B51"/>
    <w:rsid w:val="00B551CA"/>
    <w:rsid w:val="00B62F62"/>
    <w:rsid w:val="00B635DF"/>
    <w:rsid w:val="00B759DF"/>
    <w:rsid w:val="00B75BFB"/>
    <w:rsid w:val="00B76D3B"/>
    <w:rsid w:val="00B953AE"/>
    <w:rsid w:val="00BA1DCC"/>
    <w:rsid w:val="00BB1EB2"/>
    <w:rsid w:val="00BB4578"/>
    <w:rsid w:val="00BC44F0"/>
    <w:rsid w:val="00BD006B"/>
    <w:rsid w:val="00BE65EE"/>
    <w:rsid w:val="00C11087"/>
    <w:rsid w:val="00C43358"/>
    <w:rsid w:val="00C6087E"/>
    <w:rsid w:val="00C76D95"/>
    <w:rsid w:val="00C849FA"/>
    <w:rsid w:val="00C92E7B"/>
    <w:rsid w:val="00CA34A7"/>
    <w:rsid w:val="00CD779E"/>
    <w:rsid w:val="00CE3C93"/>
    <w:rsid w:val="00CE40B3"/>
    <w:rsid w:val="00CE4DD2"/>
    <w:rsid w:val="00CE788E"/>
    <w:rsid w:val="00CF7C5A"/>
    <w:rsid w:val="00D04DF7"/>
    <w:rsid w:val="00D07C55"/>
    <w:rsid w:val="00D10DCA"/>
    <w:rsid w:val="00D126EE"/>
    <w:rsid w:val="00D212D8"/>
    <w:rsid w:val="00D2174C"/>
    <w:rsid w:val="00D43A3F"/>
    <w:rsid w:val="00D4641A"/>
    <w:rsid w:val="00D57DD3"/>
    <w:rsid w:val="00D6462C"/>
    <w:rsid w:val="00D713C2"/>
    <w:rsid w:val="00D81710"/>
    <w:rsid w:val="00D91804"/>
    <w:rsid w:val="00D95DF6"/>
    <w:rsid w:val="00DA5DB3"/>
    <w:rsid w:val="00DB4C42"/>
    <w:rsid w:val="00DC6DCC"/>
    <w:rsid w:val="00DD7107"/>
    <w:rsid w:val="00DE4F08"/>
    <w:rsid w:val="00DE7FF5"/>
    <w:rsid w:val="00E06CEC"/>
    <w:rsid w:val="00E11CDE"/>
    <w:rsid w:val="00E23BE3"/>
    <w:rsid w:val="00E245D2"/>
    <w:rsid w:val="00E30E43"/>
    <w:rsid w:val="00E44D20"/>
    <w:rsid w:val="00E4766C"/>
    <w:rsid w:val="00E71307"/>
    <w:rsid w:val="00E80E60"/>
    <w:rsid w:val="00E85A42"/>
    <w:rsid w:val="00E90F60"/>
    <w:rsid w:val="00E97FEB"/>
    <w:rsid w:val="00EA73F7"/>
    <w:rsid w:val="00EB28C6"/>
    <w:rsid w:val="00EB2D28"/>
    <w:rsid w:val="00EC57F6"/>
    <w:rsid w:val="00EF52C1"/>
    <w:rsid w:val="00F05B31"/>
    <w:rsid w:val="00F149C1"/>
    <w:rsid w:val="00F34C96"/>
    <w:rsid w:val="00F52601"/>
    <w:rsid w:val="00F6558A"/>
    <w:rsid w:val="00F730AA"/>
    <w:rsid w:val="00F752E1"/>
    <w:rsid w:val="00F847A9"/>
    <w:rsid w:val="00FD18D0"/>
    <w:rsid w:val="00FF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86"/>
  </w:style>
  <w:style w:type="paragraph" w:styleId="Heading3">
    <w:name w:val="heading 3"/>
    <w:basedOn w:val="Normal"/>
    <w:link w:val="Heading3Char"/>
    <w:uiPriority w:val="9"/>
    <w:qFormat/>
    <w:rsid w:val="007A5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56E4"/>
    <w:rPr>
      <w:rFonts w:ascii="Times New Roman" w:eastAsia="Times New Roman" w:hAnsi="Times New Roman" w:cs="Times New Roman"/>
      <w:b/>
      <w:bCs/>
      <w:kern w:val="0"/>
      <w:sz w:val="27"/>
      <w:szCs w:val="27"/>
      <w:lang w:eastAsia="vi-VN"/>
    </w:rPr>
  </w:style>
  <w:style w:type="paragraph" w:styleId="NormalWeb">
    <w:name w:val="Normal (Web)"/>
    <w:basedOn w:val="Normal"/>
    <w:uiPriority w:val="99"/>
    <w:unhideWhenUsed/>
    <w:rsid w:val="007A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7A56E4"/>
    <w:rPr>
      <w:i/>
      <w:iCs/>
    </w:rPr>
  </w:style>
  <w:style w:type="character" w:customStyle="1" w:styleId="fontstyle01">
    <w:name w:val="fontstyle01"/>
    <w:basedOn w:val="DefaultParagraphFont"/>
    <w:rsid w:val="00DA5DB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E6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9E2"/>
  </w:style>
  <w:style w:type="paragraph" w:styleId="Footer">
    <w:name w:val="footer"/>
    <w:basedOn w:val="Normal"/>
    <w:link w:val="FooterChar"/>
    <w:uiPriority w:val="99"/>
    <w:unhideWhenUsed/>
    <w:rsid w:val="006E6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9E2"/>
  </w:style>
  <w:style w:type="character" w:customStyle="1" w:styleId="fontstyle21">
    <w:name w:val="fontstyle21"/>
    <w:basedOn w:val="DefaultParagraphFont"/>
    <w:rsid w:val="007230E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D1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AC25E5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AC25E5"/>
    <w:pPr>
      <w:widowControl w:val="0"/>
      <w:shd w:val="clear" w:color="auto" w:fill="FFFFFF"/>
      <w:spacing w:after="0" w:line="288" w:lineRule="exact"/>
      <w:ind w:hanging="640"/>
    </w:pPr>
  </w:style>
  <w:style w:type="paragraph" w:styleId="ListParagraph">
    <w:name w:val="List Paragraph"/>
    <w:basedOn w:val="Normal"/>
    <w:uiPriority w:val="34"/>
    <w:qFormat/>
    <w:rsid w:val="00F34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Khai mạc tập huấn sử dụng phân hệ điều hành thông minh, kỹ năng công nghệ thông </vt:lpstr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cao</dc:creator>
  <cp:keywords/>
  <dc:description/>
  <cp:lastModifiedBy>Admin</cp:lastModifiedBy>
  <cp:revision>5</cp:revision>
  <dcterms:created xsi:type="dcterms:W3CDTF">2024-05-07T06:50:00Z</dcterms:created>
  <dcterms:modified xsi:type="dcterms:W3CDTF">2024-05-07T08:28:00Z</dcterms:modified>
</cp:coreProperties>
</file>